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20" w:rsidRPr="001532D0" w:rsidRDefault="007E6020" w:rsidP="007E6020">
      <w:pPr>
        <w:ind w:left="720" w:hanging="720"/>
        <w:jc w:val="right"/>
        <w:rPr>
          <w:rFonts w:ascii="Arial" w:hAnsi="Arial" w:cs="Arial"/>
          <w:b/>
          <w:bCs/>
          <w:sz w:val="28"/>
          <w:szCs w:val="28"/>
        </w:rPr>
      </w:pPr>
      <w:r w:rsidRPr="001532D0">
        <w:rPr>
          <w:rFonts w:ascii="Arial" w:hAnsi="Arial" w:cs="Arial"/>
          <w:b/>
          <w:bCs/>
          <w:sz w:val="28"/>
          <w:szCs w:val="28"/>
        </w:rPr>
        <w:t>Appendix 1</w:t>
      </w: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136546" w:rsidRPr="00136546" w:rsidRDefault="003E43C6" w:rsidP="00136546">
      <w:pPr>
        <w:tabs>
          <w:tab w:val="left" w:pos="426"/>
        </w:tabs>
        <w:spacing w:after="120"/>
        <w:ind w:left="360" w:hanging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eastAsia="en-GB"/>
        </w:rPr>
        <w:t>Powers and Duties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of G</w:t>
      </w:r>
      <w:r>
        <w:rPr>
          <w:rFonts w:ascii="Arial" w:hAnsi="Arial"/>
          <w:b/>
          <w:sz w:val="28"/>
          <w:szCs w:val="28"/>
          <w:lang w:eastAsia="en-GB"/>
        </w:rPr>
        <w:t xml:space="preserve">eneral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P</w:t>
      </w:r>
      <w:r>
        <w:rPr>
          <w:rFonts w:ascii="Arial" w:hAnsi="Arial"/>
          <w:b/>
          <w:sz w:val="28"/>
          <w:szCs w:val="28"/>
          <w:lang w:eastAsia="en-GB"/>
        </w:rPr>
        <w:t xml:space="preserve">urposes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L</w:t>
      </w:r>
      <w:r>
        <w:rPr>
          <w:rFonts w:ascii="Arial" w:hAnsi="Arial"/>
          <w:b/>
          <w:sz w:val="28"/>
          <w:szCs w:val="28"/>
          <w:lang w:eastAsia="en-GB"/>
        </w:rPr>
        <w:t>icensing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Sub-Committees</w:t>
      </w:r>
    </w:p>
    <w:p w:rsidR="007E6020" w:rsidRDefault="007E6020" w:rsidP="007E6020">
      <w:pPr>
        <w:rPr>
          <w:rFonts w:ascii="Arial" w:hAnsi="Arial" w:cs="Arial"/>
        </w:rPr>
      </w:pPr>
    </w:p>
    <w:p w:rsidR="007E6020" w:rsidRPr="003E0CE4" w:rsidRDefault="007E6020" w:rsidP="007E6020">
      <w:pPr>
        <w:rPr>
          <w:rFonts w:ascii="Arial" w:hAnsi="Arial" w:cs="Arial"/>
          <w:b/>
        </w:rPr>
      </w:pPr>
      <w:r w:rsidRPr="003E0CE4">
        <w:rPr>
          <w:rFonts w:ascii="Arial" w:hAnsi="Arial" w:cs="Arial"/>
          <w:b/>
        </w:rPr>
        <w:t>Powers and Duties</w:t>
      </w:r>
    </w:p>
    <w:p w:rsidR="007E6020" w:rsidRPr="00BB50A2" w:rsidRDefault="007E6020" w:rsidP="007E6020">
      <w:pPr>
        <w:ind w:left="720" w:hanging="720"/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deal with cases concerning applicants for or holders of tax</w:t>
      </w:r>
      <w:r>
        <w:rPr>
          <w:rFonts w:ascii="Arial" w:hAnsi="Arial" w:cs="Arial"/>
        </w:rPr>
        <w:t>i, private hire or other driver</w:t>
      </w:r>
      <w:r w:rsidRPr="00BB50A2">
        <w:rPr>
          <w:rFonts w:ascii="Arial" w:hAnsi="Arial" w:cs="Arial"/>
        </w:rPr>
        <w:t xml:space="preserve"> or vehicle licences brought to the sub-committee by officers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decide taxi and private hire and other vehicle, driver and operator licence applications when the applicant has a conviction and the relevant service head has concerns about the nature of the offence or the applicant or the vehicle may not be suitable for some other reason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withdraw and suspend licences for taxis and private hire and other</w:t>
      </w:r>
      <w:r>
        <w:rPr>
          <w:rFonts w:ascii="Arial" w:hAnsi="Arial" w:cs="Arial"/>
        </w:rPr>
        <w:t xml:space="preserve"> </w:t>
      </w:r>
      <w:r w:rsidRPr="00BB50A2">
        <w:rPr>
          <w:rFonts w:ascii="Arial" w:hAnsi="Arial" w:cs="Arial"/>
        </w:rPr>
        <w:t>vehicles and their drivers and operators.</w:t>
      </w:r>
    </w:p>
    <w:p w:rsidR="007E6020" w:rsidRDefault="007E6020" w:rsidP="007E6020">
      <w:pPr>
        <w:pStyle w:val="ListParagraph"/>
        <w:ind w:left="360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sex </w:t>
      </w:r>
      <w:r>
        <w:rPr>
          <w:rFonts w:ascii="Arial" w:hAnsi="Arial" w:cs="Arial"/>
        </w:rPr>
        <w:t>establishment</w:t>
      </w:r>
      <w:r w:rsidRPr="0063415F">
        <w:rPr>
          <w:rFonts w:ascii="Arial" w:hAnsi="Arial" w:cs="Arial"/>
        </w:rPr>
        <w:t xml:space="preserve"> licence applications when there are objections</w:t>
      </w:r>
      <w:r w:rsidR="001532D0">
        <w:rPr>
          <w:rFonts w:ascii="Arial" w:hAnsi="Arial" w:cs="Arial"/>
        </w:rPr>
        <w:t>.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>To decide s</w:t>
      </w:r>
      <w:r>
        <w:rPr>
          <w:rFonts w:ascii="Arial" w:hAnsi="Arial" w:cs="Arial"/>
        </w:rPr>
        <w:t>treet trading applications of more</w:t>
      </w:r>
      <w:r w:rsidRPr="0063415F">
        <w:rPr>
          <w:rFonts w:ascii="Arial" w:hAnsi="Arial" w:cs="Arial"/>
        </w:rPr>
        <w:t xml:space="preserve"> than three months</w:t>
      </w:r>
      <w:r>
        <w:rPr>
          <w:rFonts w:ascii="Arial" w:hAnsi="Arial" w:cs="Arial"/>
        </w:rPr>
        <w:t xml:space="preserve"> duration</w:t>
      </w:r>
      <w:r w:rsidRPr="0063415F">
        <w:rPr>
          <w:rFonts w:ascii="Arial" w:hAnsi="Arial" w:cs="Arial"/>
        </w:rPr>
        <w:t>.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applications to renew street trading permissions when there has been a complaint about the trader, or the trader has broken the conditions of their street trading </w:t>
      </w:r>
      <w:r w:rsidR="00D775F2">
        <w:rPr>
          <w:rFonts w:ascii="Arial" w:hAnsi="Arial" w:cs="Arial"/>
        </w:rPr>
        <w:t>consent</w:t>
      </w:r>
      <w:r w:rsidRPr="0063415F">
        <w:rPr>
          <w:rFonts w:ascii="Arial" w:hAnsi="Arial" w:cs="Arial"/>
        </w:rPr>
        <w:t xml:space="preserve"> in the past year</w:t>
      </w:r>
      <w:r>
        <w:rPr>
          <w:rFonts w:ascii="Arial" w:hAnsi="Arial" w:cs="Arial"/>
        </w:rPr>
        <w:t xml:space="preserve"> or where there is competition for a vacant approved site</w:t>
      </w:r>
      <w:r w:rsidRPr="0063415F">
        <w:rPr>
          <w:rFonts w:ascii="Arial" w:hAnsi="Arial" w:cs="Arial"/>
        </w:rPr>
        <w:t>.</w:t>
      </w:r>
    </w:p>
    <w:p w:rsidR="001532D0" w:rsidRDefault="001532D0" w:rsidP="001532D0">
      <w:pPr>
        <w:pStyle w:val="ListParagraph"/>
        <w:rPr>
          <w:rFonts w:ascii="Arial" w:hAnsi="Arial" w:cs="Arial"/>
        </w:rPr>
      </w:pPr>
    </w:p>
    <w:p w:rsidR="007E6020" w:rsidRDefault="007E6020" w:rsidP="007E60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884"/>
        <w:gridCol w:w="2126"/>
        <w:gridCol w:w="3180"/>
      </w:tblGrid>
      <w:tr w:rsidR="00136546" w:rsidRPr="00136546" w:rsidTr="001532D0">
        <w:tc>
          <w:tcPr>
            <w:tcW w:w="1944" w:type="dxa"/>
            <w:shd w:val="clear" w:color="auto" w:fill="FDE9D9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Sub Committee</w:t>
            </w:r>
          </w:p>
        </w:tc>
        <w:tc>
          <w:tcPr>
            <w:tcW w:w="1884" w:type="dxa"/>
            <w:shd w:val="clear" w:color="auto" w:fill="FDE9D9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Chair</w:t>
            </w:r>
          </w:p>
        </w:tc>
        <w:tc>
          <w:tcPr>
            <w:tcW w:w="2126" w:type="dxa"/>
            <w:shd w:val="clear" w:color="auto" w:fill="FDE9D9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Membership</w:t>
            </w:r>
          </w:p>
        </w:tc>
        <w:tc>
          <w:tcPr>
            <w:tcW w:w="3180" w:type="dxa"/>
            <w:shd w:val="clear" w:color="auto" w:fill="FDE9D9"/>
          </w:tcPr>
          <w:p w:rsidR="00136546" w:rsidRDefault="001532D0" w:rsidP="00153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</w:t>
            </w:r>
            <w:r w:rsidR="00136546" w:rsidRPr="00136546">
              <w:rPr>
                <w:rFonts w:ascii="Arial" w:hAnsi="Arial" w:cs="Arial"/>
              </w:rPr>
              <w:t>ates</w:t>
            </w:r>
            <w:r>
              <w:rPr>
                <w:rFonts w:ascii="Arial" w:hAnsi="Arial" w:cs="Arial"/>
              </w:rPr>
              <w:t xml:space="preserve"> (</w:t>
            </w:r>
            <w:r w:rsidRPr="00DD46F8">
              <w:rPr>
                <w:rFonts w:ascii="Arial" w:hAnsi="Arial" w:cs="Arial"/>
              </w:rPr>
              <w:t>scheduled to start at 5.30 pm</w:t>
            </w:r>
            <w:r>
              <w:rPr>
                <w:rFonts w:ascii="Arial" w:hAnsi="Arial" w:cs="Arial"/>
              </w:rPr>
              <w:t>)</w:t>
            </w:r>
          </w:p>
          <w:p w:rsidR="001532D0" w:rsidRPr="00136546" w:rsidRDefault="001532D0" w:rsidP="001532D0">
            <w:pPr>
              <w:rPr>
                <w:rFonts w:ascii="Arial" w:hAnsi="Arial" w:cs="Arial"/>
              </w:rPr>
            </w:pPr>
          </w:p>
        </w:tc>
      </w:tr>
      <w:tr w:rsidR="00136546" w:rsidRPr="00136546" w:rsidTr="001532D0">
        <w:trPr>
          <w:trHeight w:val="243"/>
        </w:trPr>
        <w:tc>
          <w:tcPr>
            <w:tcW w:w="1944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A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GPL Chair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 xml:space="preserve"> Labour A</w:t>
            </w:r>
          </w:p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 xml:space="preserve"> Lib Dem A</w:t>
            </w:r>
          </w:p>
        </w:tc>
        <w:tc>
          <w:tcPr>
            <w:tcW w:w="3180" w:type="dxa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30 May 2017</w:t>
            </w:r>
          </w:p>
        </w:tc>
      </w:tr>
      <w:tr w:rsidR="00136546" w:rsidRPr="00136546" w:rsidTr="001532D0">
        <w:trPr>
          <w:trHeight w:val="242"/>
        </w:trPr>
        <w:tc>
          <w:tcPr>
            <w:tcW w:w="194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 xml:space="preserve">30 Oct 2017 </w:t>
            </w:r>
          </w:p>
        </w:tc>
      </w:tr>
      <w:tr w:rsidR="00136546" w:rsidRPr="00136546" w:rsidTr="001532D0">
        <w:trPr>
          <w:trHeight w:val="242"/>
        </w:trPr>
        <w:tc>
          <w:tcPr>
            <w:tcW w:w="194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16 April 2018</w:t>
            </w:r>
          </w:p>
        </w:tc>
      </w:tr>
      <w:tr w:rsidR="00136546" w:rsidRPr="00136546" w:rsidTr="001532D0">
        <w:trPr>
          <w:trHeight w:val="245"/>
        </w:trPr>
        <w:tc>
          <w:tcPr>
            <w:tcW w:w="1944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B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GPL V</w:t>
            </w:r>
            <w:r w:rsidR="003E43C6">
              <w:rPr>
                <w:rFonts w:ascii="Arial" w:hAnsi="Arial" w:cs="Arial"/>
              </w:rPr>
              <w:t>ice</w:t>
            </w:r>
            <w:r w:rsidRPr="00136546">
              <w:rPr>
                <w:rFonts w:ascii="Arial" w:hAnsi="Arial" w:cs="Arial"/>
              </w:rPr>
              <w:t xml:space="preserve"> Chair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 xml:space="preserve"> Labour B</w:t>
            </w:r>
          </w:p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 xml:space="preserve"> Lib Dem B</w:t>
            </w:r>
          </w:p>
        </w:tc>
        <w:tc>
          <w:tcPr>
            <w:tcW w:w="3180" w:type="dxa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26 June 2017</w:t>
            </w:r>
          </w:p>
        </w:tc>
      </w:tr>
      <w:tr w:rsidR="00136546" w:rsidRPr="00136546" w:rsidTr="001532D0">
        <w:trPr>
          <w:trHeight w:val="244"/>
        </w:trPr>
        <w:tc>
          <w:tcPr>
            <w:tcW w:w="194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11 Dec 2017</w:t>
            </w:r>
          </w:p>
        </w:tc>
      </w:tr>
      <w:tr w:rsidR="00136546" w:rsidRPr="00136546" w:rsidTr="001532D0">
        <w:trPr>
          <w:trHeight w:val="245"/>
        </w:trPr>
        <w:tc>
          <w:tcPr>
            <w:tcW w:w="1944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C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GPL Chair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 xml:space="preserve"> Labour C</w:t>
            </w:r>
          </w:p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 xml:space="preserve"> Lib Dem A</w:t>
            </w:r>
          </w:p>
        </w:tc>
        <w:tc>
          <w:tcPr>
            <w:tcW w:w="3180" w:type="dxa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7 Aug 2017</w:t>
            </w:r>
          </w:p>
        </w:tc>
      </w:tr>
      <w:tr w:rsidR="00136546" w:rsidRPr="00136546" w:rsidTr="001532D0">
        <w:trPr>
          <w:trHeight w:val="244"/>
        </w:trPr>
        <w:tc>
          <w:tcPr>
            <w:tcW w:w="194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22 Jan 2018</w:t>
            </w:r>
          </w:p>
        </w:tc>
      </w:tr>
      <w:tr w:rsidR="00136546" w:rsidRPr="00136546" w:rsidTr="001532D0">
        <w:trPr>
          <w:trHeight w:val="245"/>
        </w:trPr>
        <w:tc>
          <w:tcPr>
            <w:tcW w:w="1944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D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GPL V</w:t>
            </w:r>
            <w:r w:rsidR="003E43C6">
              <w:rPr>
                <w:rFonts w:ascii="Arial" w:hAnsi="Arial" w:cs="Arial"/>
              </w:rPr>
              <w:t>ice</w:t>
            </w:r>
            <w:r w:rsidRPr="00136546">
              <w:rPr>
                <w:rFonts w:ascii="Arial" w:hAnsi="Arial" w:cs="Arial"/>
              </w:rPr>
              <w:t xml:space="preserve"> Chair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 xml:space="preserve"> Labour D</w:t>
            </w:r>
          </w:p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 xml:space="preserve"> Lib Dem B</w:t>
            </w:r>
          </w:p>
        </w:tc>
        <w:tc>
          <w:tcPr>
            <w:tcW w:w="3180" w:type="dxa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18 Sept 2017</w:t>
            </w:r>
          </w:p>
        </w:tc>
      </w:tr>
      <w:tr w:rsidR="00136546" w:rsidRPr="00136546" w:rsidTr="001532D0">
        <w:trPr>
          <w:trHeight w:val="244"/>
        </w:trPr>
        <w:tc>
          <w:tcPr>
            <w:tcW w:w="194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6546" w:rsidRPr="00136546" w:rsidRDefault="00136546" w:rsidP="00136546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180" w:type="dxa"/>
            <w:shd w:val="clear" w:color="auto" w:fill="auto"/>
          </w:tcPr>
          <w:p w:rsidR="00136546" w:rsidRPr="00136546" w:rsidRDefault="00136546" w:rsidP="00136546">
            <w:pPr>
              <w:rPr>
                <w:rFonts w:ascii="Arial" w:hAnsi="Arial" w:cs="Arial"/>
              </w:rPr>
            </w:pPr>
            <w:r w:rsidRPr="00136546">
              <w:rPr>
                <w:rFonts w:ascii="Arial" w:hAnsi="Arial" w:cs="Arial"/>
              </w:rPr>
              <w:t>5 Mar 2018</w:t>
            </w:r>
          </w:p>
        </w:tc>
      </w:tr>
    </w:tbl>
    <w:p w:rsidR="00136546" w:rsidRDefault="00136546" w:rsidP="007E6020">
      <w:pPr>
        <w:rPr>
          <w:rFonts w:ascii="Arial" w:hAnsi="Arial" w:cs="Arial"/>
        </w:rPr>
      </w:pPr>
    </w:p>
    <w:p w:rsidR="007E6020" w:rsidRDefault="007E6020" w:rsidP="007E6020">
      <w:pPr>
        <w:rPr>
          <w:rFonts w:ascii="Arial" w:hAnsi="Arial" w:cs="Arial"/>
        </w:rPr>
      </w:pPr>
    </w:p>
    <w:p w:rsidR="007E6020" w:rsidRDefault="007E6020" w:rsidP="007E6020">
      <w:pPr>
        <w:rPr>
          <w:rFonts w:ascii="Arial" w:hAnsi="Arial" w:cs="Arial"/>
        </w:rPr>
      </w:pPr>
    </w:p>
    <w:p w:rsidR="008A22C6" w:rsidRPr="008A22C6" w:rsidRDefault="008A22C6" w:rsidP="008A22C6"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7046"/>
    <w:multiLevelType w:val="hybridMultilevel"/>
    <w:tmpl w:val="8F8C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20"/>
    <w:rsid w:val="000B4310"/>
    <w:rsid w:val="00136546"/>
    <w:rsid w:val="001532D0"/>
    <w:rsid w:val="003E43C6"/>
    <w:rsid w:val="004000D7"/>
    <w:rsid w:val="00504E43"/>
    <w:rsid w:val="007908F4"/>
    <w:rsid w:val="007E6020"/>
    <w:rsid w:val="008A22C6"/>
    <w:rsid w:val="00C07F80"/>
    <w:rsid w:val="00D775F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5770-19BB-429D-90F1-8820CD5F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73CA92BE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sclaridge</cp:lastModifiedBy>
  <cp:revision>4</cp:revision>
  <dcterms:created xsi:type="dcterms:W3CDTF">2017-04-04T13:46:00Z</dcterms:created>
  <dcterms:modified xsi:type="dcterms:W3CDTF">2017-04-13T11:10:00Z</dcterms:modified>
</cp:coreProperties>
</file>